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AA643F" w:rsidRDefault="00B5749A" w:rsidP="00B5749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A643F">
        <w:rPr>
          <w:rFonts w:ascii="Times New Roman" w:hAnsi="Times New Roman"/>
          <w:b/>
          <w:sz w:val="24"/>
          <w:szCs w:val="24"/>
        </w:rPr>
        <w:t xml:space="preserve">Приложение 3                                         </w:t>
      </w:r>
    </w:p>
    <w:p w:rsidR="00B5749A" w:rsidRPr="00AA643F" w:rsidRDefault="00B5749A" w:rsidP="00B574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612849" w:rsidRPr="00AA643F" w:rsidRDefault="009209A1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Директор филиала АО «НК «КТЖ»</w:t>
      </w:r>
    </w:p>
    <w:p w:rsidR="00B5749A" w:rsidRPr="00AA643F" w:rsidRDefault="00B5749A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«Восточный железнодорожный участок»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 xml:space="preserve">_____________Кожахметов Д.У.  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«____» ____________________ 2026 г.</w:t>
      </w:r>
    </w:p>
    <w:p w:rsidR="00B5749A" w:rsidRPr="00AA643F" w:rsidRDefault="00B5749A" w:rsidP="00C47696">
      <w:pPr>
        <w:spacing w:after="0" w:line="240" w:lineRule="auto"/>
        <w:ind w:left="3828" w:firstLine="709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B5749A" w:rsidP="00AA643F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74CC0" w:rsidRPr="00AA643F" w:rsidRDefault="007F74A5" w:rsidP="00AA643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</w:t>
      </w:r>
      <w:r w:rsidR="00974CC0"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</w:t>
      </w:r>
      <w:r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изготовлению стенда</w:t>
      </w:r>
    </w:p>
    <w:p w:rsidR="0042254B" w:rsidRPr="00AA643F" w:rsidRDefault="00032021" w:rsidP="00AA64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>(код ЕНС ТРУ</w:t>
      </w:r>
      <w:r w:rsidR="00A15C65"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4A5" w:rsidRPr="00AA643F">
        <w:rPr>
          <w:rFonts w:ascii="Times New Roman" w:hAnsi="Times New Roman" w:cs="Times New Roman"/>
          <w:b/>
          <w:sz w:val="24"/>
          <w:szCs w:val="24"/>
        </w:rPr>
        <w:t>829919.000.000000</w:t>
      </w:r>
      <w:r w:rsidRPr="00AA643F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130"/>
        <w:gridCol w:w="7511"/>
      </w:tblGrid>
      <w:tr w:rsidR="00032021" w:rsidRPr="00AA643F" w:rsidTr="000D4081"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характеристик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характеристик</w:t>
            </w:r>
          </w:p>
        </w:tc>
      </w:tr>
      <w:tr w:rsidR="00032021" w:rsidRPr="00AA643F" w:rsidTr="000D4081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7588" w:type="dxa"/>
            <w:shd w:val="clear" w:color="auto" w:fill="auto"/>
          </w:tcPr>
          <w:p w:rsidR="00032021" w:rsidRPr="00AA643F" w:rsidRDefault="007F74A5" w:rsidP="008252A8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3D1B36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изготовлению </w:t>
            </w:r>
            <w:r w:rsidR="00DF3D79" w:rsidRPr="00DF3D7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стендов. </w:t>
            </w:r>
            <w:r w:rsidR="009A344B" w:rsidRPr="009A344B">
              <w:rPr>
                <w:rFonts w:ascii="Times New Roman" w:hAnsi="Times New Roman" w:cs="Times New Roman"/>
                <w:sz w:val="24"/>
                <w:szCs w:val="24"/>
              </w:rPr>
              <w:t>Знаки безопасности 130*240 мм</w:t>
            </w:r>
            <w:r w:rsidR="00806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5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52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32021" w:rsidRPr="00AA643F" w:rsidTr="00C3372A">
        <w:trPr>
          <w:trHeight w:val="3969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704AF1" w:rsidRPr="00C3372A" w:rsidRDefault="007F74A5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изделия</w:t>
            </w:r>
          </w:p>
          <w:p w:rsidR="007F74A5" w:rsidRPr="00C3372A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="007F74A5"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азмер</w:t>
            </w:r>
            <w:r w:rsidRPr="00C3372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покрытие, </w:t>
            </w:r>
            <w:r w:rsidR="00806FA1"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название</w:t>
            </w:r>
            <w:r w:rsidR="00806FA1" w:rsidRPr="00C3372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806FA1"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материал основы</w:t>
            </w:r>
            <w:r w:rsid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9F1CCE"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выполняется согласно макету Заказчика.</w:t>
            </w:r>
          </w:p>
          <w:p w:rsidR="00AB6E0A" w:rsidRPr="00C3372A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и сборке</w:t>
            </w:r>
          </w:p>
          <w:p w:rsidR="009F1CCE" w:rsidRPr="00C3372A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Внешний вид</w:t>
            </w:r>
            <w:r w:rsidRPr="00C3372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царапин, вздутий пленки, заусенцев на краях и трещин.</w:t>
            </w:r>
          </w:p>
          <w:p w:rsidR="00AB6E0A" w:rsidRPr="00C3372A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Технические требования к качеству: </w:t>
            </w:r>
          </w:p>
          <w:p w:rsidR="00AB6E0A" w:rsidRPr="00C3372A" w:rsidRDefault="00C3372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B6E0A" w:rsidRPr="00C3372A">
              <w:rPr>
                <w:rFonts w:ascii="Times New Roman" w:hAnsi="Times New Roman" w:cs="Times New Roman"/>
                <w:sz w:val="24"/>
                <w:szCs w:val="24"/>
              </w:rPr>
              <w:t>рая основы должны быть ровными, без сколов и заусенцев;</w:t>
            </w:r>
          </w:p>
          <w:p w:rsidR="00806FA1" w:rsidRPr="00C3372A" w:rsidRDefault="009A344B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</w:t>
            </w:r>
            <w:r w:rsidR="00AB6E0A" w:rsidRPr="00C3372A">
              <w:rPr>
                <w:rFonts w:ascii="Times New Roman" w:hAnsi="Times New Roman" w:cs="Times New Roman"/>
                <w:sz w:val="24"/>
                <w:szCs w:val="24"/>
              </w:rPr>
              <w:t>зыри, морщины и посторонние включения под пленкой не допускаются</w:t>
            </w:r>
            <w:r w:rsidR="00806FA1" w:rsidRPr="00C337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6E0A" w:rsidRPr="00C3372A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372A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Экологичность</w:t>
            </w:r>
            <w:proofErr w:type="spellEnd"/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: Материалы должны быть сертифицированы (отсутствие резкого запаха).</w:t>
            </w:r>
          </w:p>
          <w:p w:rsidR="00AB6E0A" w:rsidRPr="00AA643F" w:rsidRDefault="00AB6E0A" w:rsidP="00A3243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Комплектация</w:t>
            </w:r>
            <w:r w:rsidRPr="00C3372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Дистанционные держатели, скрытые петли</w:t>
            </w:r>
            <w:r w:rsidR="00C337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021" w:rsidRPr="00AA643F" w:rsidTr="000D4081">
        <w:trPr>
          <w:trHeight w:val="419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612849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A00E0B" w:rsidRPr="00C3372A" w:rsidRDefault="009F1CCE" w:rsidP="009A34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ГОСТ 28246-2017,</w:t>
            </w:r>
            <w:r w:rsidRPr="00C3372A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ГОСТ 19111-2001</w:t>
            </w:r>
            <w:r w:rsidR="009A34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A344B">
              <w:t xml:space="preserve"> </w:t>
            </w:r>
            <w:r w:rsidR="009A344B" w:rsidRPr="009A344B">
              <w:rPr>
                <w:rFonts w:ascii="Times New Roman" w:hAnsi="Times New Roman" w:cs="Times New Roman"/>
              </w:rPr>
              <w:t>ГОСТ 12.4.026-2015</w:t>
            </w:r>
            <w:r w:rsidR="009A344B">
              <w:rPr>
                <w:rFonts w:ascii="Times New Roman" w:hAnsi="Times New Roman" w:cs="Times New Roman"/>
              </w:rPr>
              <w:t xml:space="preserve">, </w:t>
            </w:r>
            <w:r w:rsidR="009A344B" w:rsidRPr="009A344B">
              <w:rPr>
                <w:rFonts w:ascii="Times New Roman" w:hAnsi="Times New Roman" w:cs="Times New Roman"/>
              </w:rPr>
              <w:t>ГОСТ Р 12.2.143-2009</w:t>
            </w:r>
            <w:r w:rsidR="00A32436">
              <w:rPr>
                <w:rFonts w:ascii="Times New Roman" w:hAnsi="Times New Roman" w:cs="Times New Roman"/>
              </w:rPr>
              <w:t>.</w:t>
            </w:r>
          </w:p>
        </w:tc>
      </w:tr>
      <w:tr w:rsidR="00032021" w:rsidRPr="00AA643F" w:rsidTr="000D4081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на иную нормативно-техническую документацию </w:t>
            </w:r>
          </w:p>
        </w:tc>
        <w:tc>
          <w:tcPr>
            <w:tcW w:w="7588" w:type="dxa"/>
            <w:shd w:val="clear" w:color="auto" w:fill="auto"/>
          </w:tcPr>
          <w:p w:rsidR="00547A01" w:rsidRPr="00C3372A" w:rsidRDefault="009F1CCE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СП 2.1.3678-20, СанП</w:t>
            </w:r>
            <w:r w:rsidR="009A344B">
              <w:rPr>
                <w:rFonts w:ascii="Times New Roman" w:hAnsi="Times New Roman" w:cs="Times New Roman"/>
                <w:sz w:val="24"/>
                <w:szCs w:val="24"/>
              </w:rPr>
              <w:t>иН 1.2.3685-21, СНиП 3.03.01-87,</w:t>
            </w:r>
            <w:r w:rsidR="009A344B">
              <w:t xml:space="preserve"> </w:t>
            </w:r>
            <w:r w:rsidR="009A344B" w:rsidRPr="009A344B">
              <w:rPr>
                <w:rFonts w:ascii="Times New Roman" w:hAnsi="Times New Roman" w:cs="Times New Roman"/>
                <w:sz w:val="24"/>
                <w:szCs w:val="24"/>
              </w:rPr>
              <w:t>ФЗ-123</w:t>
            </w:r>
            <w:r w:rsidR="00A324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032021" w:rsidRPr="00AA643F" w:rsidTr="000D4081"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C3372A" w:rsidRDefault="00AA643F" w:rsidP="009A344B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гарантирует соответствие </w:t>
            </w:r>
            <w:r w:rsidR="00806FA1" w:rsidRPr="00C3372A">
              <w:rPr>
                <w:rFonts w:ascii="Times New Roman" w:hAnsi="Times New Roman" w:cs="Times New Roman"/>
                <w:sz w:val="24"/>
                <w:szCs w:val="24"/>
              </w:rPr>
              <w:t>таблички</w:t>
            </w: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настоящей спецификации в течение 12 месяцев с даты подписания Акта приема-передачи. </w:t>
            </w:r>
            <w:r w:rsidR="00C3372A" w:rsidRPr="00C3372A">
              <w:rPr>
                <w:rFonts w:ascii="Times New Roman" w:hAnsi="Times New Roman" w:cs="Times New Roman"/>
                <w:sz w:val="24"/>
                <w:szCs w:val="24"/>
              </w:rPr>
              <w:t>Материал не должен расслаиваться, деформироваться («идти волной») Пленка не должна отклеиваться по краям или пузыриться.</w:t>
            </w:r>
            <w:r w:rsidR="00C3372A" w:rsidRPr="00C3372A">
              <w:rPr>
                <w:rStyle w:val="40"/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</w:tr>
      <w:tr w:rsidR="00032021" w:rsidRPr="00AA643F" w:rsidTr="000D4081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Разрешение (лицензия)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A643F" w:rsidRDefault="009209A1" w:rsidP="00AA643F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C225D7" w:rsidRPr="00AA64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2E05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1065B" w:rsidRPr="00AA643F" w:rsidRDefault="00D1065B" w:rsidP="00AA643F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47696" w:rsidRPr="00AA643F" w:rsidRDefault="00C47696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55038" w:rsidRPr="00AA643F" w:rsidRDefault="009209A1" w:rsidP="000D4081">
      <w:pPr>
        <w:pStyle w:val="a4"/>
        <w:jc w:val="center"/>
        <w:rPr>
          <w:rFonts w:ascii="Times New Roman" w:eastAsia="Calibri" w:hAnsi="Times New Roman"/>
          <w:sz w:val="24"/>
          <w:szCs w:val="24"/>
        </w:rPr>
      </w:pPr>
      <w:r w:rsidRPr="00AA643F">
        <w:rPr>
          <w:rFonts w:ascii="Times New Roman" w:hAnsi="Times New Roman"/>
          <w:b/>
          <w:bCs/>
          <w:sz w:val="24"/>
          <w:szCs w:val="24"/>
        </w:rPr>
        <w:t>Начальник ПТО                                                                        Е.А. Медведева</w:t>
      </w:r>
    </w:p>
    <w:sectPr w:rsidR="00355038" w:rsidRPr="00AA643F" w:rsidSect="000D4081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6E4EB8"/>
    <w:multiLevelType w:val="multilevel"/>
    <w:tmpl w:val="6E2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7B3065"/>
    <w:multiLevelType w:val="hybridMultilevel"/>
    <w:tmpl w:val="85C42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EC6C9A"/>
    <w:multiLevelType w:val="multilevel"/>
    <w:tmpl w:val="395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84A6B"/>
    <w:multiLevelType w:val="multilevel"/>
    <w:tmpl w:val="7F1A8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F9D035D"/>
    <w:multiLevelType w:val="multilevel"/>
    <w:tmpl w:val="80827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42104C"/>
    <w:multiLevelType w:val="multilevel"/>
    <w:tmpl w:val="AA981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181EE1"/>
    <w:multiLevelType w:val="multilevel"/>
    <w:tmpl w:val="CE9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DD5A74"/>
    <w:multiLevelType w:val="multilevel"/>
    <w:tmpl w:val="B0CE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442F53"/>
    <w:multiLevelType w:val="multilevel"/>
    <w:tmpl w:val="A53A1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9"/>
  </w:num>
  <w:num w:numId="5">
    <w:abstractNumId w:val="1"/>
  </w:num>
  <w:num w:numId="6">
    <w:abstractNumId w:val="27"/>
  </w:num>
  <w:num w:numId="7">
    <w:abstractNumId w:val="0"/>
  </w:num>
  <w:num w:numId="8">
    <w:abstractNumId w:val="30"/>
  </w:num>
  <w:num w:numId="9">
    <w:abstractNumId w:val="24"/>
  </w:num>
  <w:num w:numId="10">
    <w:abstractNumId w:val="9"/>
  </w:num>
  <w:num w:numId="11">
    <w:abstractNumId w:val="29"/>
  </w:num>
  <w:num w:numId="12">
    <w:abstractNumId w:val="23"/>
    <w:lvlOverride w:ilvl="0">
      <w:startOverride w:val="5"/>
    </w:lvlOverride>
  </w:num>
  <w:num w:numId="13">
    <w:abstractNumId w:val="12"/>
  </w:num>
  <w:num w:numId="14">
    <w:abstractNumId w:val="15"/>
  </w:num>
  <w:num w:numId="15">
    <w:abstractNumId w:val="2"/>
  </w:num>
  <w:num w:numId="16">
    <w:abstractNumId w:val="6"/>
  </w:num>
  <w:num w:numId="17">
    <w:abstractNumId w:val="3"/>
  </w:num>
  <w:num w:numId="18">
    <w:abstractNumId w:val="13"/>
  </w:num>
  <w:num w:numId="19">
    <w:abstractNumId w:val="8"/>
  </w:num>
  <w:num w:numId="20">
    <w:abstractNumId w:val="21"/>
  </w:num>
  <w:num w:numId="21">
    <w:abstractNumId w:val="4"/>
  </w:num>
  <w:num w:numId="22">
    <w:abstractNumId w:val="5"/>
  </w:num>
  <w:num w:numId="23">
    <w:abstractNumId w:val="26"/>
  </w:num>
  <w:num w:numId="24">
    <w:abstractNumId w:val="25"/>
  </w:num>
  <w:num w:numId="25">
    <w:abstractNumId w:val="16"/>
  </w:num>
  <w:num w:numId="26">
    <w:abstractNumId w:val="28"/>
  </w:num>
  <w:num w:numId="27">
    <w:abstractNumId w:val="18"/>
  </w:num>
  <w:num w:numId="28">
    <w:abstractNumId w:val="10"/>
  </w:num>
  <w:num w:numId="29">
    <w:abstractNumId w:val="22"/>
  </w:num>
  <w:num w:numId="30">
    <w:abstractNumId w:val="31"/>
  </w:num>
  <w:num w:numId="31">
    <w:abstractNumId w:val="2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0D4081"/>
    <w:rsid w:val="00100D17"/>
    <w:rsid w:val="00141D97"/>
    <w:rsid w:val="00184770"/>
    <w:rsid w:val="002002E8"/>
    <w:rsid w:val="002033F5"/>
    <w:rsid w:val="00302E53"/>
    <w:rsid w:val="003537E2"/>
    <w:rsid w:val="00355038"/>
    <w:rsid w:val="003B4220"/>
    <w:rsid w:val="003D1B36"/>
    <w:rsid w:val="004056FB"/>
    <w:rsid w:val="0042254B"/>
    <w:rsid w:val="00430C8D"/>
    <w:rsid w:val="004B4A39"/>
    <w:rsid w:val="004C73CE"/>
    <w:rsid w:val="00510626"/>
    <w:rsid w:val="00547526"/>
    <w:rsid w:val="00547A01"/>
    <w:rsid w:val="005705DE"/>
    <w:rsid w:val="005D7025"/>
    <w:rsid w:val="005F41CC"/>
    <w:rsid w:val="00612849"/>
    <w:rsid w:val="006543E8"/>
    <w:rsid w:val="00655C6D"/>
    <w:rsid w:val="0067251E"/>
    <w:rsid w:val="007038F4"/>
    <w:rsid w:val="00704AF1"/>
    <w:rsid w:val="00751678"/>
    <w:rsid w:val="007571FA"/>
    <w:rsid w:val="007B4552"/>
    <w:rsid w:val="007B5239"/>
    <w:rsid w:val="007F464A"/>
    <w:rsid w:val="007F74A5"/>
    <w:rsid w:val="00801147"/>
    <w:rsid w:val="00804DC0"/>
    <w:rsid w:val="00806FA1"/>
    <w:rsid w:val="008252A8"/>
    <w:rsid w:val="008674D3"/>
    <w:rsid w:val="008B2467"/>
    <w:rsid w:val="008B69DD"/>
    <w:rsid w:val="008B6F41"/>
    <w:rsid w:val="008D0261"/>
    <w:rsid w:val="0090565F"/>
    <w:rsid w:val="00920109"/>
    <w:rsid w:val="009209A1"/>
    <w:rsid w:val="00974CC0"/>
    <w:rsid w:val="00994B5A"/>
    <w:rsid w:val="009A344B"/>
    <w:rsid w:val="009F1CCE"/>
    <w:rsid w:val="00A00E0B"/>
    <w:rsid w:val="00A15C65"/>
    <w:rsid w:val="00A32436"/>
    <w:rsid w:val="00A632F2"/>
    <w:rsid w:val="00A853CC"/>
    <w:rsid w:val="00AA2969"/>
    <w:rsid w:val="00AA643F"/>
    <w:rsid w:val="00AB4B6C"/>
    <w:rsid w:val="00AB6E0A"/>
    <w:rsid w:val="00AD6B4D"/>
    <w:rsid w:val="00B34FB9"/>
    <w:rsid w:val="00B5749A"/>
    <w:rsid w:val="00BC32FA"/>
    <w:rsid w:val="00BE2E05"/>
    <w:rsid w:val="00C225D7"/>
    <w:rsid w:val="00C3372A"/>
    <w:rsid w:val="00C47696"/>
    <w:rsid w:val="00D1065B"/>
    <w:rsid w:val="00D2491A"/>
    <w:rsid w:val="00D44132"/>
    <w:rsid w:val="00D961CB"/>
    <w:rsid w:val="00DE57D5"/>
    <w:rsid w:val="00DE5AC3"/>
    <w:rsid w:val="00DF08D4"/>
    <w:rsid w:val="00DF3D79"/>
    <w:rsid w:val="00E17573"/>
    <w:rsid w:val="00EC112C"/>
    <w:rsid w:val="00F0418F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  <w:style w:type="character" w:styleId="ad">
    <w:name w:val="Emphasis"/>
    <w:basedOn w:val="a0"/>
    <w:uiPriority w:val="20"/>
    <w:qFormat/>
    <w:rsid w:val="00806F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4477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57</cp:revision>
  <cp:lastPrinted>2024-03-11T07:29:00Z</cp:lastPrinted>
  <dcterms:created xsi:type="dcterms:W3CDTF">2017-05-12T12:37:00Z</dcterms:created>
  <dcterms:modified xsi:type="dcterms:W3CDTF">2026-05-04T07:41:00Z</dcterms:modified>
</cp:coreProperties>
</file>